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bookmarkStart w:id="0" w:name="_GoBack"/>
      <w:r>
        <w:rPr>
          <w:rFonts w:hint="eastAsia" w:ascii="宋体" w:hAnsi="宋体" w:eastAsia="宋体" w:cs="宋体"/>
          <w:b/>
          <w:bCs/>
          <w:sz w:val="24"/>
          <w:szCs w:val="24"/>
        </w:rPr>
        <w:t>燃气事故预防及应急抢险预案编制提纲</w:t>
      </w:r>
      <w:bookmarkEnd w:id="0"/>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城镇燃气是易燃易爆且有一定毒性的危险性气体，若燃气在生产和输配过程中发生泄漏，当与空气混合其浓度达到爆炸极限时，一旦遇到明火即刻会发生爆炸和剧烈燃烧，有可能造成人员伤亡。为避免和减少燃气泄漏事故造成的生命财产损失和社会危害，应有效地组织各种抢险力量、救援物资和设备，以最快的速度来制止和控制事故，避免事故扩大。因此各燃气公司应根据燃气生产和输配情况，依据“国家突发公共事件总体应急预案”，本着“预防为主，安全第一”的指导思想，积极编制企业“燃气事故预防及应急抢险预案”(以下简称应急预案)。本提纲仅供燃气公司编制应急预案时参考。</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 一般事故和重大事故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燃气事故分一般事故和重大事故，后者造成的生命财产损失大，社会影响大。一般事故是指燃气在生产或输配过程中少量的燃气泄漏、设备的一般故障、短时间的停水停电、通信中断、影响交通较小的事故。重大事故是指燃气在生产或输配过程中设备严重损坏或管道断裂造成的燃气大量泄漏、燃气燃烧、燃气爆炸、燃气中毒、严重影响交通且生命财产损失大的事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2 应急预案编制内容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应根据燃气生产、燃气输配及燃气应用情况编制应急预案，编制内容如下：燃气气源、燃气组成及特性；燃气输配系统基本概况；组织机构与职责；事故预防及应急抢险措施；事故处置及处置程序；设备配置及工程抢险抢修；医疗救护及社会支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① 燃气气源、燃气组成及特性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燃气气源：是自建生产厂还是外购燃气。燃气组成及特性：我国城镇燃气分为天然气、人工煤气和液化石油气3类，其组成及特性各不相同，液化石油气比空气重，人工煤气因含CO而有毒性。因此在编制应急预案时要表述清楚，要有针对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② 燃气输配系统基本概况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预案的燃气输配系统是指管道燃气的输配系统。管道燃气的输配系统一般由门站、储配站、调压站、混气站、气化站、输配管网以及为输配系统运行服务的设施等组成。在编制应急预案时，在城市燃气输配管网运行图中要详细表明设施分布、规模、压力、重点用户及大型穿跨越设施等，有利于抢险人员能在第一时间赶到事故现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③ 组织机构与职责</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应成立事故应急抢险领导小组，成员由企业领导及生产、安技、设备、工程、保卫、环保、生产调度等部门领导组成，下设应急抢险办公室，日常工作可由安技部门兼管。以应急抢险领导小组为主，成立应急抢险指挥部，经理(厂长)任总指挥，有关副经理(副厂长)任副总指挥，负责应急抢险工作的组织和指挥，指挥部可设在生产调度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应急抢险领导小组负责应急预案的编制；组建应急抢险队伍，组织实施和训练；检查和督促做好重大事故的预防措施和应急抢险救援准备工作。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指挥部在发生重大事故时，发布和解除应急抢险命令、信号；组织指挥抢险队伍实施抢险抢修；及时向应急抢险领导小组或向上级部门汇报，向发生事故的周边单位、社会通报事故状况，必要时可向有关部门发出救援请求；组织对事故的起因、性质、责任、影响、经验教训等进行调查，给出评估，写出报告。应急抢险指挥部由总指挥、副总指挥及指挥部成员组成，其成员分工如下：总指挥组织应急事故的抢险抢修，确保应急预案的实施；副总指挥协助总指挥负责抢险抢修的具体工作；指挥部成员应按部门的职责范围和有关规定，组织及参与专业人员对事故进行抢险抢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④ 事故预防及应急抢险措施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事故发生既有偶然性，也有规律性，既有必然性，又有突发性，因此对事故的预防要采取主动措施。应急抢险领导小组应根据可能发生燃气事故的设备、输配管网、危险场所或重点部位，有针对性地制定出事故预防措施，防止事故发生；要把建立的安全生产责任制落实到有关部门和人员，并开展风险分析，做到早发现、早报告、早处置；要有检查考核制度，要配备好事故抢险抢修所需物资及车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要针对不同类型的事故，如设备损坏、燃气泄漏、燃气着火、燃气爆炸或燃气中毒等，制定出相应的应急抢险措施，尽量降低事故产生的危害和造成的损失。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⑤ 事故处置及处置程序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领导小组应根据城镇燃气特性及事故预防要求，协同公司各部门制定出在各种事故状态下的应急处置方案，即制定设备损坏及管道断裂事故处置方案；燃气泄漏及人员中毒事故处置方案；燃气着火及爆炸事故处置方案；供气中断及停水停电处置方案；人员疏散及医疗救护处置方案；消防及社会救援方案；燃气事故抢险抢修处置方案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领导小组应根据燃气泄漏可能发生各类事故的大小及性质，制定出各类事故处置程序图，标出消防安全防范危险场所或重点部位，使各部门能在应急抢险第一时间，在指挥部的统一指挥下，做到临危不惧，依据事故处置方案有条不紊地组织抢险作业，把事故控制在最小范围内，尽量做到最大限度地减少人员伤亡和财产损失。</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⑥ 设备配置及工程抢险抢修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的相关职能部门应根据有关法律法规、应急预案和部门职责，事先将通信联络、安全防护、医疗救援、消防灭火、抢险抢修等必要装备器材配置齐全。平时要安排专人保管和维护，要保证装备器材始终处于完好状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燃气设施的抢险抢修危险性较大，有效的工程抢险抢修是控制事故、消灭事故的关键，因此抢险抢修人员应根据事故处置方案，在确保不中毒、不着火、不爆炸等自身安全的基础上，以最快的速度堵漏排险后实施抢险抢修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⑦ 医疗救护及社会支援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企业应建立医疗救护小组和物资保障系统，当发生燃气事故时，医疗救护人员应及时赶赴现场进行医疗救护，以减少人员伤亡。如发生燃气爆炸或人员伤亡重大事故，当企业应急抢救力量不足或有可能危及社会安全时，应急抢险指挥部必须立即向上级汇报，向事故周边单位及群众发出通报，必要时请求社会力量支援，如消防、医疗、公安及交通部门等。</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3 有关规定和要求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燃气行业是个高危行业，安全生产是个系统工程。应急抢险领导小组应协同公司各部门建立健全岗位责任制和各项规章制度，尤其是安全生产责任制和安全生产操作规程。要坚持以人为本，关注安全，关爱生命，切实把安全生产工作抓好抓实。</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领导小组要制定计划对全体员工进行事故预防和应急抢险知识教育；要有例会制度，并结合安全生产，对应急抢险各项准备工作进行检查；半年做小结，年终有总结，如发现问题，要采取有效措施加以整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应急抢险领导小组要加强应急抢险队伍的业务培训，以提高指挥水平和抢险队伍应对燃气突发事故的能力；另外应急抢险领导小组每年要组织一次应急预案演练，进行综合性或专业性应急处理训练。</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4 结语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尚未编制应急预案的燃气公司应依据“国家突发公共事件总体应急预案”，结合城镇燃气特性和企业实际情况，编制好应急预案，以提高企业应对燃气突发事故的能力，保障城镇居民生命财产安全，构建和谐社会，促进社会经济全面、协调、可持续发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sz w:val="24"/>
          <w:szCs w:val="24"/>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E6571B"/>
    <w:rsid w:val="0AE657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2018-06-01T09:07:00Z</dcterms:created>
  <dc:creator>叁拾山河</dc:creator>
  <cp:lastModifiedBy>叁拾山河</cp:lastModifiedBy>
  <dcterms:modified xsi:type="dcterms:W3CDTF">2018-06-01T09:22:38Z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